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FB5" w:rsidRDefault="00BF1E5E">
      <w:pPr>
        <w:pStyle w:val="Heading20"/>
        <w:keepNext/>
        <w:keepLines/>
        <w:shd w:val="clear" w:color="auto" w:fill="auto"/>
      </w:pPr>
      <w:bookmarkStart w:id="0" w:name="bookmark0"/>
      <w:r>
        <w:t>ДО</w:t>
      </w:r>
      <w:bookmarkEnd w:id="0"/>
    </w:p>
    <w:p w:rsidR="00452FB5" w:rsidRDefault="00BF1E5E">
      <w:pPr>
        <w:pStyle w:val="Bodytext30"/>
        <w:shd w:val="clear" w:color="auto" w:fill="auto"/>
        <w:spacing w:after="806"/>
        <w:ind w:right="5740"/>
      </w:pPr>
      <w:r>
        <w:t>ДЪРЖАВНА АГЕНЦИЯ „ДЪРЖАВЕН РЕЗЕРВ И ВОЕННОВРЕМЕННИ ЗАПАСИ” Гр. София, 1000, ул. „Московска” № 3</w:t>
      </w:r>
    </w:p>
    <w:p w:rsidR="00452FB5" w:rsidRDefault="00BF1E5E">
      <w:pPr>
        <w:pStyle w:val="Heading30"/>
        <w:keepNext/>
        <w:keepLines/>
        <w:shd w:val="clear" w:color="auto" w:fill="auto"/>
        <w:spacing w:before="0" w:after="274"/>
        <w:ind w:right="20"/>
      </w:pPr>
      <w:bookmarkStart w:id="1" w:name="bookmark1"/>
      <w:r>
        <w:t>ПРЕДЛОЖЕНИЕ</w:t>
      </w:r>
      <w:bookmarkEnd w:id="1"/>
    </w:p>
    <w:p w:rsidR="00452FB5" w:rsidRDefault="00BF1E5E">
      <w:pPr>
        <w:pStyle w:val="Bodytext30"/>
        <w:shd w:val="clear" w:color="auto" w:fill="auto"/>
        <w:spacing w:after="0"/>
        <w:ind w:right="20"/>
        <w:jc w:val="center"/>
      </w:pPr>
      <w:r>
        <w:t>за участие и провеждане на втори етап от конкурс с тайно наддаване с предмет:</w:t>
      </w:r>
      <w:r>
        <w:br/>
        <w:t xml:space="preserve">„Избор на външен/и </w:t>
      </w:r>
      <w:proofErr w:type="spellStart"/>
      <w:r>
        <w:t>съхранител</w:t>
      </w:r>
      <w:proofErr w:type="spellEnd"/>
      <w:r>
        <w:t>/и на държавни резерви и/или военновременни</w:t>
      </w:r>
      <w:r>
        <w:br/>
        <w:t>запаси от консервирани хранителни продукти по Закона за държавните резерви и</w:t>
      </w:r>
    </w:p>
    <w:p w:rsidR="00452FB5" w:rsidRDefault="00BF1E5E">
      <w:pPr>
        <w:pStyle w:val="Heading30"/>
        <w:keepNext/>
        <w:keepLines/>
        <w:shd w:val="clear" w:color="auto" w:fill="auto"/>
        <w:spacing w:before="0" w:after="286" w:line="274" w:lineRule="exact"/>
        <w:ind w:right="20"/>
      </w:pPr>
      <w:bookmarkStart w:id="2" w:name="bookmark2"/>
      <w:r>
        <w:t>военновременните запаси“</w:t>
      </w:r>
      <w:bookmarkEnd w:id="2"/>
    </w:p>
    <w:p w:rsidR="00452FB5" w:rsidRDefault="00BF1E5E">
      <w:pPr>
        <w:pStyle w:val="Bodytext20"/>
        <w:shd w:val="clear" w:color="auto" w:fill="auto"/>
        <w:spacing w:before="0"/>
        <w:ind w:left="6420"/>
      </w:pPr>
      <w:r>
        <w:t>ЕИК:</w:t>
      </w:r>
    </w:p>
    <w:p w:rsidR="00452FB5" w:rsidRDefault="00BF1E5E">
      <w:pPr>
        <w:pStyle w:val="Bodytext40"/>
        <w:shd w:val="clear" w:color="auto" w:fill="auto"/>
        <w:ind w:left="2080"/>
      </w:pPr>
      <w:r>
        <w:t>(наименование на кандидата)</w:t>
      </w:r>
    </w:p>
    <w:p w:rsidR="00452FB5" w:rsidRDefault="00BF1E5E">
      <w:pPr>
        <w:pStyle w:val="Bodytext20"/>
        <w:shd w:val="clear" w:color="auto" w:fill="auto"/>
        <w:tabs>
          <w:tab w:val="left" w:leader="dot" w:pos="6534"/>
        </w:tabs>
        <w:spacing w:before="0"/>
        <w:jc w:val="both"/>
      </w:pPr>
      <w:r>
        <w:t xml:space="preserve">представлявано от </w:t>
      </w:r>
      <w:r>
        <w:tab/>
      </w:r>
    </w:p>
    <w:p w:rsidR="00452FB5" w:rsidRDefault="00BF1E5E">
      <w:pPr>
        <w:pStyle w:val="Bodytext40"/>
        <w:shd w:val="clear" w:color="auto" w:fill="auto"/>
        <w:spacing w:after="235"/>
        <w:ind w:left="1980"/>
      </w:pPr>
      <w:r>
        <w:t>(трите имена на законния представител или изрично упълномощен кандидат)</w:t>
      </w:r>
    </w:p>
    <w:p w:rsidR="00452FB5" w:rsidRDefault="00BF1E5E">
      <w:pPr>
        <w:pStyle w:val="Bodytext20"/>
        <w:shd w:val="clear" w:color="auto" w:fill="auto"/>
        <w:spacing w:before="0"/>
        <w:jc w:val="both"/>
      </w:pPr>
      <w:r>
        <w:t>със седалище и адрес на управление: в качеството си на</w:t>
      </w:r>
    </w:p>
    <w:p w:rsidR="00452FB5" w:rsidRDefault="00BF1E5E">
      <w:pPr>
        <w:pStyle w:val="Bodytext40"/>
        <w:shd w:val="clear" w:color="auto" w:fill="auto"/>
        <w:spacing w:after="235"/>
        <w:ind w:left="2940"/>
      </w:pPr>
      <w:r>
        <w:t>(посочва се длъжността на представителя на кандидата)</w:t>
      </w:r>
    </w:p>
    <w:p w:rsidR="00452FB5" w:rsidRDefault="00BF1E5E">
      <w:pPr>
        <w:pStyle w:val="Heading30"/>
        <w:keepNext/>
        <w:keepLines/>
        <w:shd w:val="clear" w:color="auto" w:fill="auto"/>
        <w:spacing w:before="0" w:after="271"/>
        <w:ind w:left="2320"/>
        <w:jc w:val="left"/>
      </w:pPr>
      <w:bookmarkStart w:id="3" w:name="bookmark3"/>
      <w:r>
        <w:t>УВАЖАЕМИ ГОСПОЖИ И ГОСПОДА,</w:t>
      </w:r>
      <w:bookmarkEnd w:id="3"/>
    </w:p>
    <w:p w:rsidR="00452FB5" w:rsidRDefault="00BF1E5E">
      <w:pPr>
        <w:pStyle w:val="Bodytext30"/>
        <w:shd w:val="clear" w:color="auto" w:fill="auto"/>
        <w:tabs>
          <w:tab w:val="left" w:leader="dot" w:pos="4043"/>
          <w:tab w:val="left" w:leader="dot" w:pos="5346"/>
          <w:tab w:val="left" w:leader="dot" w:pos="6714"/>
        </w:tabs>
        <w:spacing w:after="289" w:line="277" w:lineRule="exact"/>
        <w:ind w:firstLine="800"/>
        <w:jc w:val="both"/>
      </w:pPr>
      <w:r>
        <w:rPr>
          <w:rStyle w:val="Bodytext3NotBold"/>
        </w:rPr>
        <w:t xml:space="preserve">С настоящото предложение, след като се запознахме с условията на обявеният конкурс е тайно наддаване е предмет: </w:t>
      </w:r>
      <w:r>
        <w:t xml:space="preserve">„Избор на външен/и </w:t>
      </w:r>
      <w:proofErr w:type="spellStart"/>
      <w:r>
        <w:t>съхранител</w:t>
      </w:r>
      <w:proofErr w:type="spellEnd"/>
      <w:r>
        <w:t xml:space="preserve">/и на държавни резерви и/или военновременни запаси от консервирани хранителни продукти по Закона за държавните резерви и военновременните запаси“, </w:t>
      </w:r>
      <w:r>
        <w:rPr>
          <w:rStyle w:val="Bodytext3NotBold"/>
        </w:rPr>
        <w:t>съгласно обява, публикувана във вестник „</w:t>
      </w:r>
      <w:r>
        <w:rPr>
          <w:rStyle w:val="Bodytext3NotBold"/>
        </w:rPr>
        <w:tab/>
        <w:t xml:space="preserve">”, </w:t>
      </w:r>
      <w:proofErr w:type="spellStart"/>
      <w:r>
        <w:rPr>
          <w:rStyle w:val="Bodytext3NotBold"/>
        </w:rPr>
        <w:t>бр</w:t>
      </w:r>
      <w:proofErr w:type="spellEnd"/>
      <w:r>
        <w:rPr>
          <w:rStyle w:val="Bodytext3NotBold"/>
        </w:rPr>
        <w:tab/>
      </w:r>
      <w:proofErr w:type="spellStart"/>
      <w:r>
        <w:rPr>
          <w:rStyle w:val="Bodytext3NotBold"/>
        </w:rPr>
        <w:t>год</w:t>
      </w:r>
      <w:proofErr w:type="spellEnd"/>
      <w:r>
        <w:rPr>
          <w:rStyle w:val="Bodytext3NotBold"/>
        </w:rPr>
        <w:tab/>
        <w:t>,</w:t>
      </w:r>
    </w:p>
    <w:p w:rsidR="00452FB5" w:rsidRDefault="00BF1E5E">
      <w:pPr>
        <w:pStyle w:val="Heading30"/>
        <w:keepNext/>
        <w:keepLines/>
        <w:shd w:val="clear" w:color="auto" w:fill="auto"/>
        <w:spacing w:before="0" w:after="271"/>
        <w:ind w:right="20"/>
      </w:pPr>
      <w:bookmarkStart w:id="4" w:name="bookmark4"/>
      <w:r>
        <w:t>ЗАЯВЯВАМЕ:</w:t>
      </w:r>
      <w:bookmarkEnd w:id="4"/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039"/>
        </w:tabs>
        <w:spacing w:before="0" w:line="277" w:lineRule="exact"/>
        <w:ind w:firstLine="800"/>
        <w:jc w:val="both"/>
      </w:pPr>
      <w:r>
        <w:t>Желаем да участваме в обявения втори етап на конкурс с тайно наддаване, като приемаме всички условия за участие в него. При подготовката на настоящото предложение сме спазили всички изисквания на Държавна агенция „Държавен резерв и военновременни запаси” за неговото изготвяне.</w:t>
      </w:r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113"/>
          <w:tab w:val="left" w:leader="dot" w:pos="9062"/>
        </w:tabs>
        <w:spacing w:before="0"/>
        <w:ind w:firstLine="800"/>
        <w:jc w:val="both"/>
      </w:pPr>
      <w:r>
        <w:t xml:space="preserve">Декларираме, че това предложение е със срок на валидност: </w:t>
      </w:r>
      <w:r>
        <w:tab/>
      </w:r>
    </w:p>
    <w:p w:rsidR="00452FB5" w:rsidRDefault="00BF1E5E">
      <w:pPr>
        <w:pStyle w:val="Bodytext50"/>
        <w:shd w:val="clear" w:color="auto" w:fill="auto"/>
      </w:pPr>
      <w:r>
        <w:t>(90 /деветдесет/дни),</w:t>
      </w:r>
    </w:p>
    <w:p w:rsidR="00452FB5" w:rsidRDefault="00BF1E5E">
      <w:pPr>
        <w:pStyle w:val="Bodytext20"/>
        <w:shd w:val="clear" w:color="auto" w:fill="auto"/>
        <w:spacing w:before="0"/>
        <w:jc w:val="both"/>
      </w:pPr>
      <w:r>
        <w:t>считано от датата на отваряне на предложенията от назначената за целта комисия.</w:t>
      </w:r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094"/>
        </w:tabs>
        <w:spacing w:before="0" w:line="274" w:lineRule="exact"/>
        <w:ind w:firstLine="800"/>
        <w:jc w:val="both"/>
      </w:pPr>
      <w:r>
        <w:t xml:space="preserve">Заявяваме, че ще съхраняваме и обновяваме предадените ни материали, съгласно Указанията за участие и провеждане на втори етап от конкурс е тайно наддаване с предмет </w:t>
      </w:r>
      <w:r>
        <w:rPr>
          <w:rStyle w:val="Bodytext2Bold"/>
        </w:rPr>
        <w:t xml:space="preserve">„Избор на външен/и </w:t>
      </w:r>
      <w:proofErr w:type="spellStart"/>
      <w:r>
        <w:rPr>
          <w:rStyle w:val="Bodytext2Bold"/>
        </w:rPr>
        <w:t>съхранител</w:t>
      </w:r>
      <w:proofErr w:type="spellEnd"/>
      <w:r>
        <w:rPr>
          <w:rStyle w:val="Bodytext2Bold"/>
        </w:rPr>
        <w:t xml:space="preserve">/и на държавни резерви и/или военновременни запаси от консервирани хранителни продукти по Закона за държавните резерви и военновременните запаси“, </w:t>
      </w:r>
      <w:r>
        <w:t>закупени от агенцията по реда на Закона за обществените поръчки.</w:t>
      </w:r>
      <w:r>
        <w:br w:type="page"/>
      </w:r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071"/>
        </w:tabs>
        <w:spacing w:before="0" w:after="640" w:line="281" w:lineRule="exact"/>
        <w:ind w:right="2780" w:firstLine="760"/>
      </w:pPr>
      <w:r>
        <w:lastRenderedPageBreak/>
        <w:t>Заявяваме, че сме специализирани в извършването на дейности, като в това се включват:</w:t>
      </w:r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064"/>
        </w:tabs>
        <w:spacing w:before="0" w:after="392" w:line="281" w:lineRule="exact"/>
        <w:ind w:firstLine="760"/>
        <w:jc w:val="both"/>
      </w:pPr>
      <w:r>
        <w:t>Заявяваме, че разполагаме със складови помещения, кои</w:t>
      </w:r>
      <w:r w:rsidR="00A27FBF">
        <w:t>т</w:t>
      </w:r>
      <w:r>
        <w:t>о отговарят на изисквания към съхранението, съгласно Указанията.</w:t>
      </w:r>
    </w:p>
    <w:p w:rsidR="00452FB5" w:rsidRDefault="00BF1E5E">
      <w:pPr>
        <w:pStyle w:val="Heading30"/>
        <w:keepNext/>
        <w:keepLines/>
        <w:numPr>
          <w:ilvl w:val="0"/>
          <w:numId w:val="1"/>
        </w:numPr>
        <w:shd w:val="clear" w:color="auto" w:fill="auto"/>
        <w:tabs>
          <w:tab w:val="left" w:pos="1115"/>
        </w:tabs>
        <w:spacing w:before="0" w:after="94"/>
        <w:ind w:firstLine="760"/>
        <w:jc w:val="both"/>
      </w:pPr>
      <w:bookmarkStart w:id="5" w:name="bookmark5"/>
      <w:r>
        <w:t>Декларираме, че имаме:</w:t>
      </w:r>
      <w:bookmarkEnd w:id="5"/>
    </w:p>
    <w:p w:rsidR="00452FB5" w:rsidRDefault="00BF1E5E">
      <w:pPr>
        <w:pStyle w:val="Bodytext20"/>
        <w:shd w:val="clear" w:color="auto" w:fill="auto"/>
        <w:tabs>
          <w:tab w:val="left" w:pos="1126"/>
        </w:tabs>
        <w:spacing w:before="0" w:line="274" w:lineRule="exact"/>
        <w:ind w:firstLine="760"/>
        <w:jc w:val="both"/>
      </w:pPr>
      <w:r>
        <w:t>а)</w:t>
      </w:r>
      <w:r>
        <w:tab/>
        <w:t>валидно удостоверение за сигурност;</w:t>
      </w:r>
    </w:p>
    <w:p w:rsidR="00452FB5" w:rsidRDefault="00BF1E5E">
      <w:pPr>
        <w:pStyle w:val="Bodytext20"/>
        <w:shd w:val="clear" w:color="auto" w:fill="auto"/>
        <w:tabs>
          <w:tab w:val="left" w:pos="1144"/>
        </w:tabs>
        <w:spacing w:before="0" w:line="274" w:lineRule="exact"/>
        <w:ind w:firstLine="760"/>
        <w:jc w:val="both"/>
      </w:pPr>
      <w:r>
        <w:t>б)</w:t>
      </w:r>
      <w:r>
        <w:tab/>
        <w:t>разрешения за достъп до класифицирана информация на лицата по чл. 97, ал. 1;</w:t>
      </w:r>
    </w:p>
    <w:p w:rsidR="00452FB5" w:rsidRDefault="00BF1E5E">
      <w:pPr>
        <w:pStyle w:val="Bodytext20"/>
        <w:shd w:val="clear" w:color="auto" w:fill="auto"/>
        <w:tabs>
          <w:tab w:val="left" w:pos="1093"/>
        </w:tabs>
        <w:spacing w:before="0" w:line="274" w:lineRule="exact"/>
        <w:ind w:firstLine="760"/>
        <w:jc w:val="both"/>
      </w:pPr>
      <w:r>
        <w:t>в)</w:t>
      </w:r>
      <w:r>
        <w:tab/>
        <w:t>изградена регистратура за класифицирана информация (РКИ) или е стартирана процедура по изграждане на РКИ;</w:t>
      </w:r>
    </w:p>
    <w:p w:rsidR="00452FB5" w:rsidRDefault="00BF1E5E">
      <w:pPr>
        <w:pStyle w:val="Bodytext20"/>
        <w:shd w:val="clear" w:color="auto" w:fill="auto"/>
        <w:tabs>
          <w:tab w:val="left" w:pos="1093"/>
        </w:tabs>
        <w:spacing w:before="0" w:line="295" w:lineRule="exact"/>
        <w:ind w:firstLine="760"/>
        <w:jc w:val="both"/>
      </w:pPr>
      <w:r>
        <w:t>г)</w:t>
      </w:r>
      <w:r>
        <w:tab/>
        <w:t>осигурена 24-часова охрана на помещенията, в които ще се съхраняват материалите;</w:t>
      </w:r>
    </w:p>
    <w:p w:rsidR="00452FB5" w:rsidRDefault="00BF1E5E">
      <w:pPr>
        <w:pStyle w:val="Bodytext20"/>
        <w:shd w:val="clear" w:color="auto" w:fill="auto"/>
        <w:tabs>
          <w:tab w:val="left" w:pos="1151"/>
        </w:tabs>
        <w:spacing w:before="0" w:after="368"/>
        <w:ind w:firstLine="760"/>
        <w:jc w:val="both"/>
      </w:pPr>
      <w:r>
        <w:t>д)</w:t>
      </w:r>
      <w:r>
        <w:tab/>
        <w:t>осигурена пожарна и аварийна безопасност.</w:t>
      </w:r>
    </w:p>
    <w:p w:rsidR="00452FB5" w:rsidRDefault="00BF1E5E">
      <w:pPr>
        <w:pStyle w:val="Bodytext20"/>
        <w:numPr>
          <w:ilvl w:val="0"/>
          <w:numId w:val="1"/>
        </w:numPr>
        <w:shd w:val="clear" w:color="auto" w:fill="auto"/>
        <w:tabs>
          <w:tab w:val="left" w:pos="1071"/>
        </w:tabs>
        <w:spacing w:before="0" w:after="392" w:line="281" w:lineRule="exact"/>
        <w:ind w:firstLine="760"/>
        <w:jc w:val="both"/>
      </w:pPr>
      <w:r>
        <w:t>Предлаганата от нас цена е посочена в малък, запечатан и непрозрачен плик с надпис „Предлагана цена”, неразделна част от настоящето предложение.</w:t>
      </w:r>
    </w:p>
    <w:p w:rsidR="00452FB5" w:rsidRDefault="00BF1E5E">
      <w:pPr>
        <w:pStyle w:val="Bodytext60"/>
        <w:shd w:val="clear" w:color="auto" w:fill="auto"/>
        <w:spacing w:before="0"/>
      </w:pPr>
      <w:r>
        <w:t>Приложения:</w:t>
      </w:r>
    </w:p>
    <w:p w:rsidR="00452FB5" w:rsidRDefault="00BF1E5E">
      <w:pPr>
        <w:pStyle w:val="Bodytext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94"/>
        <w:jc w:val="both"/>
      </w:pPr>
      <w:r>
        <w:t>Декларация съгласно Приложение № 2;</w:t>
      </w:r>
    </w:p>
    <w:p w:rsidR="00452FB5" w:rsidRDefault="00BF1E5E">
      <w:pPr>
        <w:pStyle w:val="Bodytext20"/>
        <w:numPr>
          <w:ilvl w:val="0"/>
          <w:numId w:val="2"/>
        </w:numPr>
        <w:shd w:val="clear" w:color="auto" w:fill="auto"/>
        <w:tabs>
          <w:tab w:val="left" w:pos="355"/>
        </w:tabs>
        <w:spacing w:before="0" w:after="97" w:line="274" w:lineRule="exact"/>
        <w:jc w:val="both"/>
      </w:pPr>
      <w:r>
        <w:t>Документи, доказващи икономическото и финансовото състояние - счетоводен баланс и отчет за приходи и разходи за предходната финансова година, одитирани по реда на чл. 37 от Закона за счетоводството;</w:t>
      </w:r>
    </w:p>
    <w:p w:rsidR="00452FB5" w:rsidRDefault="00BF1E5E">
      <w:pPr>
        <w:pStyle w:val="Bodytext20"/>
        <w:numPr>
          <w:ilvl w:val="0"/>
          <w:numId w:val="2"/>
        </w:numPr>
        <w:shd w:val="clear" w:color="auto" w:fill="auto"/>
        <w:tabs>
          <w:tab w:val="left" w:pos="362"/>
        </w:tabs>
        <w:spacing w:before="0" w:after="109" w:line="277" w:lineRule="exact"/>
        <w:jc w:val="both"/>
      </w:pPr>
      <w:r>
        <w:t>Копие от документ, удостоверяващ правото на собственост върху складовете на участника или договор за наем на складовете за срок от 10 години, включително извлечение от счетоводни сметки и извлечение от баланса, удостоверяващи че са собственост на участника /наемодателя;</w:t>
      </w:r>
    </w:p>
    <w:p w:rsidR="00452FB5" w:rsidRDefault="00BF1E5E">
      <w:pPr>
        <w:pStyle w:val="Bodytext20"/>
        <w:numPr>
          <w:ilvl w:val="0"/>
          <w:numId w:val="2"/>
        </w:numPr>
        <w:shd w:val="clear" w:color="auto" w:fill="auto"/>
        <w:tabs>
          <w:tab w:val="left" w:pos="355"/>
        </w:tabs>
        <w:spacing w:before="0" w:after="62"/>
        <w:jc w:val="both"/>
      </w:pPr>
      <w:r>
        <w:t>Копие от договор с охранителна фирма;</w:t>
      </w:r>
    </w:p>
    <w:p w:rsidR="00452FB5" w:rsidRDefault="00BF1E5E">
      <w:pPr>
        <w:pStyle w:val="Bodytext20"/>
        <w:numPr>
          <w:ilvl w:val="0"/>
          <w:numId w:val="2"/>
        </w:numPr>
        <w:shd w:val="clear" w:color="auto" w:fill="auto"/>
        <w:tabs>
          <w:tab w:val="left" w:pos="355"/>
        </w:tabs>
        <w:spacing w:before="0" w:line="313" w:lineRule="exact"/>
        <w:jc w:val="both"/>
      </w:pPr>
      <w:r>
        <w:t>Ценово предложение в непрозрачен плик с надпис „Предлагана цена“, Приложение №</w:t>
      </w:r>
    </w:p>
    <w:p w:rsidR="00452FB5" w:rsidRDefault="00BF1E5E">
      <w:pPr>
        <w:pStyle w:val="Heading10"/>
        <w:keepNext/>
        <w:keepLines/>
        <w:shd w:val="clear" w:color="auto" w:fill="auto"/>
        <w:tabs>
          <w:tab w:val="left" w:pos="6599"/>
        </w:tabs>
        <w:spacing w:after="138"/>
      </w:pPr>
      <w:bookmarkStart w:id="6" w:name="bookmark6"/>
      <w:r w:rsidRPr="00A27FBF">
        <w:rPr>
          <w:rStyle w:val="Heading111pt"/>
          <w:b w:val="0"/>
        </w:rPr>
        <w:t>3</w:t>
      </w:r>
      <w:r>
        <w:t>,</w:t>
      </w:r>
      <w:r>
        <w:tab/>
        <w:t>.</w:t>
      </w:r>
      <w:bookmarkEnd w:id="6"/>
    </w:p>
    <w:p w:rsidR="00452FB5" w:rsidRDefault="00BF1E5E">
      <w:pPr>
        <w:pStyle w:val="Bodytext20"/>
        <w:shd w:val="clear" w:color="auto" w:fill="auto"/>
        <w:spacing w:before="0" w:after="88"/>
        <w:jc w:val="both"/>
      </w:pPr>
      <w:r>
        <w:t>6. Подписан проект на договор за съхранение и обновяване;</w:t>
      </w:r>
    </w:p>
    <w:p w:rsidR="00452FB5" w:rsidRDefault="00BF1E5E">
      <w:pPr>
        <w:pStyle w:val="Bodytext20"/>
        <w:numPr>
          <w:ilvl w:val="0"/>
          <w:numId w:val="3"/>
        </w:numPr>
        <w:shd w:val="clear" w:color="auto" w:fill="auto"/>
        <w:tabs>
          <w:tab w:val="left" w:pos="351"/>
        </w:tabs>
        <w:spacing w:before="0" w:after="112" w:line="281" w:lineRule="exact"/>
        <w:jc w:val="both"/>
      </w:pPr>
      <w:r>
        <w:t xml:space="preserve">Копия от документи доказващи, че участникът разполага с необходимите технически средства за изпълнение </w:t>
      </w:r>
      <w:r>
        <w:rPr>
          <w:rStyle w:val="Bodytext21"/>
        </w:rPr>
        <w:t xml:space="preserve">- </w:t>
      </w:r>
      <w:r>
        <w:t>съоръжения, техническо оборудване и инструменти, както и с необходимите квалифици</w:t>
      </w:r>
      <w:bookmarkStart w:id="7" w:name="_GoBack"/>
      <w:bookmarkEnd w:id="7"/>
      <w:r>
        <w:t>рани кадри, е оглед осигуряване на качествено съхранение и обновяване на материалите:</w:t>
      </w:r>
    </w:p>
    <w:p w:rsidR="00452FB5" w:rsidRDefault="00BF1E5E">
      <w:pPr>
        <w:pStyle w:val="Bodytext20"/>
        <w:shd w:val="clear" w:color="auto" w:fill="auto"/>
        <w:spacing w:before="0" w:after="100"/>
        <w:jc w:val="both"/>
      </w:pPr>
      <w:r>
        <w:t>7.1.</w:t>
      </w:r>
    </w:p>
    <w:p w:rsidR="00452FB5" w:rsidRDefault="00BF1E5E">
      <w:pPr>
        <w:pStyle w:val="Bodytext20"/>
        <w:shd w:val="clear" w:color="auto" w:fill="auto"/>
        <w:spacing w:before="0" w:after="100"/>
        <w:jc w:val="both"/>
      </w:pPr>
      <w:r>
        <w:t>7.2.</w:t>
      </w:r>
    </w:p>
    <w:p w:rsidR="00452FB5" w:rsidRDefault="00BF1E5E">
      <w:pPr>
        <w:pStyle w:val="Bodytext20"/>
        <w:numPr>
          <w:ilvl w:val="0"/>
          <w:numId w:val="3"/>
        </w:numPr>
        <w:shd w:val="clear" w:color="auto" w:fill="auto"/>
        <w:tabs>
          <w:tab w:val="left" w:pos="348"/>
        </w:tabs>
        <w:spacing w:before="0" w:after="520"/>
        <w:jc w:val="both"/>
      </w:pPr>
      <w:r>
        <w:t xml:space="preserve">Списък </w:t>
      </w:r>
      <w:r>
        <w:rPr>
          <w:rStyle w:val="Bodytext22"/>
        </w:rPr>
        <w:t xml:space="preserve">- </w:t>
      </w:r>
      <w:r>
        <w:t>опис на представени документи, подписан и подпечатан от кандидата.</w:t>
      </w:r>
    </w:p>
    <w:p w:rsidR="00452FB5" w:rsidRDefault="00B670C3">
      <w:pPr>
        <w:pStyle w:val="Bodytext30"/>
        <w:shd w:val="clear" w:color="auto" w:fill="auto"/>
        <w:tabs>
          <w:tab w:val="left" w:leader="dot" w:pos="3463"/>
        </w:tabs>
        <w:spacing w:after="0" w:line="266" w:lineRule="exact"/>
        <w:ind w:left="320"/>
        <w:jc w:val="both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188595" distL="63500" distR="2420620" simplePos="0" relativeHeight="251657728" behindDoc="1" locked="0" layoutInCell="1" allowOverlap="1">
                <wp:simplePos x="0" y="0"/>
                <wp:positionH relativeFrom="margin">
                  <wp:posOffset>168275</wp:posOffset>
                </wp:positionH>
                <wp:positionV relativeFrom="paragraph">
                  <wp:posOffset>8890</wp:posOffset>
                </wp:positionV>
                <wp:extent cx="461645" cy="381635"/>
                <wp:effectExtent l="0" t="0" r="14605" b="18415"/>
                <wp:wrapSquare wrapText="righ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7FBF" w:rsidRPr="00A27FBF" w:rsidRDefault="00BF1E5E">
                            <w:pPr>
                              <w:pStyle w:val="Bodytext30"/>
                              <w:shd w:val="clear" w:color="auto" w:fill="auto"/>
                              <w:spacing w:after="0"/>
                              <w:jc w:val="right"/>
                              <w:rPr>
                                <w:rStyle w:val="Bodytext3Exact"/>
                                <w:b/>
                                <w:bCs/>
                              </w:rPr>
                            </w:pPr>
                            <w:r w:rsidRPr="00A27FBF">
                              <w:rPr>
                                <w:rStyle w:val="Bodytext3Exact"/>
                                <w:b/>
                                <w:bCs/>
                              </w:rPr>
                              <w:t>Дата:</w:t>
                            </w:r>
                          </w:p>
                          <w:p w:rsidR="00452FB5" w:rsidRPr="00A27FBF" w:rsidRDefault="00BF1E5E">
                            <w:pPr>
                              <w:pStyle w:val="Bodytext30"/>
                              <w:shd w:val="clear" w:color="auto" w:fill="auto"/>
                              <w:spacing w:after="0"/>
                              <w:jc w:val="right"/>
                              <w:rPr>
                                <w:b w:val="0"/>
                              </w:rPr>
                            </w:pPr>
                            <w:r w:rsidRPr="00A27FBF"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 гр. 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25pt;margin-top:.7pt;width:36.35pt;height:30.05pt;z-index:-251658752;visibility:visible;mso-wrap-style:square;mso-width-percent:0;mso-height-percent:0;mso-wrap-distance-left:5pt;mso-wrap-distance-top:0;mso-wrap-distance-right:190.6pt;mso-wrap-distance-bottom:14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vybrAIAAKg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5gxEkHLXqgo0a3YkSBqc7QqxSc7ntw0yNsQ5ctU9XfifKrQlysG8J39EZKMTSUVJCdb266Z1cn&#10;HGVAtsMHUUEYstfCAo217EzpoBgI0KFLj6fOmFRK2AwjPwqXGJVwtIj9aLG0EUg6X+6l0u+o6JAx&#10;Miyh8RacHO6UNsmQdHYxsbgoWNva5rf82QY4TjsQGq6aM5OE7eWPxEs28SYOnTCINk7o5blzU6xD&#10;Jyr8y2W+yNfr3P9p4vph2rCqotyEmXXlh3/Wt6PCJ0WclKVEyyoDZ1JScrddtxIdCOi6sN+xIGdu&#10;7vM0bBGAywtKfhB6t0HiFFF86YRFuHSSSy92PD+5TSIvTMK8eE7pjnH675TQkOFkGSwnLf2Wm2e/&#10;19xI2jENk6NlXYbjkxNJjQI3vLKt1YS1k31WCpP+Uymg3XOjrV6NRCex6nE7AooR8VZUj6BcKUBZ&#10;IE8Yd2A0Qn7HaIDRkWH1bU8kxah9z0H9Zs7MhpyN7WwQXsLVDGuMJnOtp3m07yXbNYA8vS8ubuCF&#10;1Myq9ymL47uCcWBJHEeXmTfn/9bracCufgEAAP//AwBQSwMEFAAGAAgAAAAhAPyR6c3bAAAABgEA&#10;AA8AAABkcnMvZG93bnJldi54bWxMjs1OwzAQhO9IvIO1SNyo04hGJMSpKgQnJEQaDhydeJtYjdch&#10;dtvw9iwnOM6PZr5yu7hRnHEO1pOC9SoBgdR5Y6lX8NG83D2ACFGT0aMnVPCNAbbV9VWpC+MvVON5&#10;H3vBIxQKrWCIcSqkDN2AToeVn5A4O/jZ6chy7qWZ9YXH3SjTJMmk05b4YdATPg3YHfcnp2D3SfWz&#10;/Xpr3+tDbZsmT+g1Oyp1e7PsHkFEXOJfGX7xGR0qZmr9iUwQo4I023CT/XsQHOd5CqJVkK03IKtS&#10;/sevfgAAAP//AwBQSwECLQAUAAYACAAAACEAtoM4kv4AAADhAQAAEwAAAAAAAAAAAAAAAAAAAAAA&#10;W0NvbnRlbnRfVHlwZXNdLnhtbFBLAQItABQABgAIAAAAIQA4/SH/1gAAAJQBAAALAAAAAAAAAAAA&#10;AAAAAC8BAABfcmVscy8ucmVsc1BLAQItABQABgAIAAAAIQAsyvybrAIAAKgFAAAOAAAAAAAAAAAA&#10;AAAAAC4CAABkcnMvZTJvRG9jLnhtbFBLAQItABQABgAIAAAAIQD8kenN2wAAAAYBAAAPAAAAAAAA&#10;AAAAAAAAAAYFAABkcnMvZG93bnJldi54bWxQSwUGAAAAAAQABADzAAAADgYAAAAA&#10;" filled="f" stroked="f">
                <v:textbox inset="0,0,0,0">
                  <w:txbxContent>
                    <w:p w:rsidR="00A27FBF" w:rsidRPr="00A27FBF" w:rsidRDefault="00BF1E5E">
                      <w:pPr>
                        <w:pStyle w:val="Bodytext30"/>
                        <w:shd w:val="clear" w:color="auto" w:fill="auto"/>
                        <w:spacing w:after="0"/>
                        <w:jc w:val="right"/>
                        <w:rPr>
                          <w:rStyle w:val="Bodytext3Exact"/>
                          <w:b/>
                          <w:bCs/>
                        </w:rPr>
                      </w:pPr>
                      <w:r w:rsidRPr="00A27FBF">
                        <w:rPr>
                          <w:rStyle w:val="Bodytext3Exact"/>
                          <w:b/>
                          <w:bCs/>
                        </w:rPr>
                        <w:t>Дата:</w:t>
                      </w:r>
                    </w:p>
                    <w:p w:rsidR="00452FB5" w:rsidRPr="00A27FBF" w:rsidRDefault="00BF1E5E">
                      <w:pPr>
                        <w:pStyle w:val="Bodytext30"/>
                        <w:shd w:val="clear" w:color="auto" w:fill="auto"/>
                        <w:spacing w:after="0"/>
                        <w:jc w:val="right"/>
                        <w:rPr>
                          <w:b w:val="0"/>
                        </w:rPr>
                      </w:pPr>
                      <w:r w:rsidRPr="00A27FBF">
                        <w:rPr>
                          <w:rStyle w:val="Bodytext3Exact"/>
                          <w:b/>
                          <w:bCs/>
                        </w:rPr>
                        <w:t xml:space="preserve"> гр. ...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BF1E5E">
        <w:t>С уважение:</w:t>
      </w:r>
      <w:r w:rsidR="00BF1E5E">
        <w:tab/>
      </w:r>
    </w:p>
    <w:p w:rsidR="00452FB5" w:rsidRPr="00A27FBF" w:rsidRDefault="00BF1E5E">
      <w:pPr>
        <w:pStyle w:val="Bodytext70"/>
        <w:shd w:val="clear" w:color="auto" w:fill="auto"/>
      </w:pPr>
      <w:r w:rsidRPr="00A27FBF">
        <w:t>( подпис на представляващия и печат )</w:t>
      </w:r>
    </w:p>
    <w:sectPr w:rsidR="00452FB5" w:rsidRPr="00A27FBF" w:rsidSect="00A27FBF">
      <w:headerReference w:type="default" r:id="rId7"/>
      <w:footerReference w:type="default" r:id="rId8"/>
      <w:pgSz w:w="11900" w:h="16840"/>
      <w:pgMar w:top="1708" w:right="1144" w:bottom="993" w:left="13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E5E" w:rsidRDefault="00BF1E5E">
      <w:r>
        <w:separator/>
      </w:r>
    </w:p>
  </w:endnote>
  <w:endnote w:type="continuationSeparator" w:id="0">
    <w:p w:rsidR="00BF1E5E" w:rsidRDefault="00BF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FB5" w:rsidRDefault="00B670C3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6761480</wp:posOffset>
              </wp:positionH>
              <wp:positionV relativeFrom="page">
                <wp:posOffset>10401935</wp:posOffset>
              </wp:positionV>
              <wp:extent cx="72390" cy="175895"/>
              <wp:effectExtent l="0" t="63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FB5" w:rsidRDefault="00BF1E5E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7FBF" w:rsidRPr="00A27FBF">
                            <w:rPr>
                              <w:rStyle w:val="HeaderorfooterLucidaSansUnicode9ptNotItalic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LucidaSansUnicode9ptNotItalic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2.4pt;margin-top:819.05pt;width:5.7pt;height:13.8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YGqAIAAKwFAAAOAAAAZHJzL2Uyb0RvYy54bWysVG1vmzAQ/j5p/8Hyd8rLSAKopGpDmCZ1&#10;L1K7H+AYE6yBjWw30E377zubkKatJk3b+IDO9vm55+4e3+XV2LXowJTmUuQ4vAgwYoLKiot9jr/e&#10;l16CkTZEVKSVguX4kWl8tX775nLoMxbJRrYVUwhAhM6GPseNMX3m+5o2rCP6QvZMwGEtVUcMLNXe&#10;rxQZAL1r/SgIlv4gVdUrSZnWsFtMh3jt8OuaUfO5rjUzqM0xcDPur9x/Z//++pJke0X6htMjDfIX&#10;LDrCBQQ9QRXEEPSg+CuojlMltazNBZWdL+uaU+ZygGzC4EU2dw3pmcsFiqP7U5n0/4Olnw5fFOIV&#10;9A4jQTpo0T0bDbqRIwptdYZeZ+B014ObGWHbetpMdX8r6TeNhNw0ROzZtVJyaBipgJ276Z9dnXC0&#10;BdkNH2UFYciDkQ5orFVnAaEYCNChS4+nzlgqFDZX0bsUDiichKtFki4sNZ9k891eafOeyQ5ZI8cK&#10;+u6wyeFWm8l1drGhhCx527ret+LZBmBOOxAZrtozy8G18kcapNtkm8ReHC23XhwUhXddbmJvWQKp&#10;4l2x2RThTxs3jLOGVxUTNswsqzD+s7YdBT4J4iQsLVteWThLSav9btMqdCAg69J9x4KcufnPabh6&#10;QS4vUgqjOLiJUq9cJisvLuOFl66CxAvC9CZdBnEaF+XzlG65YP+eEhpynC6ixSSl3+YWuO91biTr&#10;uIHB0fIux8nJiWRWgFtRudYawtvJPiuFpf9UCmj33GgnV6vQSatm3I3HdwFgVso7WT2CfpUEgYEW&#10;YeiB0Uj1HaMBBkiOBUw4jNoPAl6AnTWzoWZjNxtEULiYY4PRZG7MNJMeesX3DeDOb+waXknJnYSf&#10;OAB/u4CR4DI5ji87c87XzutpyK5/AQAA//8DAFBLAwQUAAYACAAAACEA0ofQS+AAAAAPAQAADwAA&#10;AGRycy9kb3ducmV2LnhtbEyPwU7DMBBE70j8g7VI3KjdAm4U4lSoEhdulAqJmxtv4wh7HcVumvw9&#10;zgluO7uj2TfVbvKOjTjELpCC9UoAQ2qC6ahVcPx8eyiAxaTJaBcIFcwYYVff3lS6NOFKHzgeUsty&#10;CMVSK7Ap9SXnsbHodVyFHinfzmHwOmU5tNwM+prDveMbIST3uqP8weoe9xabn8PFK9hOXwH7iHv8&#10;Po/NYLu5cO+zUvd30+sLsIRT+jPDgp/Roc5Mp3AhE5nLWsinzJ7yJB+LNbDFI7ZyA+y07ORzAbyu&#10;+P8e9S8AAAD//wMAUEsBAi0AFAAGAAgAAAAhALaDOJL+AAAA4QEAABMAAAAAAAAAAAAAAAAAAAAA&#10;AFtDb250ZW50X1R5cGVzXS54bWxQSwECLQAUAAYACAAAACEAOP0h/9YAAACUAQAACwAAAAAAAAAA&#10;AAAAAAAvAQAAX3JlbHMvLnJlbHNQSwECLQAUAAYACAAAACEAgAS2BqgCAACsBQAADgAAAAAAAAAA&#10;AAAAAAAuAgAAZHJzL2Uyb0RvYy54bWxQSwECLQAUAAYACAAAACEA0ofQS+AAAAAPAQAADwAAAAAA&#10;AAAAAAAAAAACBQAAZHJzL2Rvd25yZXYueG1sUEsFBgAAAAAEAAQA8wAAAA8GAAAAAA==&#10;" filled="f" stroked="f">
              <v:textbox style="mso-fit-shape-to-text:t" inset="0,0,0,0">
                <w:txbxContent>
                  <w:p w:rsidR="00452FB5" w:rsidRDefault="00BF1E5E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7FBF" w:rsidRPr="00A27FBF">
                      <w:rPr>
                        <w:rStyle w:val="HeaderorfooterLucidaSansUnicode9ptNotItalic"/>
                        <w:noProof/>
                      </w:rPr>
                      <w:t>1</w:t>
                    </w:r>
                    <w:r>
                      <w:rPr>
                        <w:rStyle w:val="HeaderorfooterLucidaSansUnicode9ptNotItalic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E5E" w:rsidRDefault="00BF1E5E"/>
  </w:footnote>
  <w:footnote w:type="continuationSeparator" w:id="0">
    <w:p w:rsidR="00BF1E5E" w:rsidRDefault="00BF1E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FB5" w:rsidRDefault="00B670C3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5661660</wp:posOffset>
              </wp:positionH>
              <wp:positionV relativeFrom="page">
                <wp:posOffset>727075</wp:posOffset>
              </wp:positionV>
              <wp:extent cx="1130300" cy="175260"/>
              <wp:effectExtent l="3810" t="3175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FB5" w:rsidRDefault="00BF1E5E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i/>
                              <w:iCs/>
                            </w:rPr>
                            <w:t>Приложение № 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45.8pt;margin-top:57.25pt;width:89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77qwIAAKcFAAAOAAAAZHJzL2Uyb0RvYy54bWysVNtu2zAMfR+wfxD07voSJ42NOEUbx8OA&#10;7gK0+wBFlmNhtmRIauxu2L+PkuMkbV+GbX4QaIk6PCSPuLoZ2gYdmNJcigyHVwFGTFBZcrHP8LfH&#10;wltipA0RJWmkYBl+ZhrfrN+/W/VdyiJZy6ZkCgGI0GnfZbg2pkt9X9OatURfyY4JOKykaomBX7X3&#10;S0V6QG8bPwqChd9LVXZKUqY17ObjIV47/Kpi1HypKs0MajIM3IxblVt3dvXXK5LuFelqTo80yF+w&#10;aAkXEPQElRND0JPib6BaTpXUsjJXVLa+rCpOmcsBsgmDV9k81KRjLhcoju5OZdL/D5Z+PnxViJcZ&#10;jjASpIUWPbLBoDs5oMhWp+90Ck4PHbiZAbahyy5T3d1L+l0jITc1EXt2q5Tsa0ZKYBfam/7F1RFH&#10;W5Bd/0mWEIY8GemAhkq1tnRQDATo0KXnU2csFWpDhrNgFsARhbPweh4tXOt8kk63O6XNByZbZI0M&#10;K+i8QyeHe20sG5JOLjaYkAVvGtf9RrzYAMdxB2LDVXtmWbhm/kyCZLvcLmMvjhZbLw7y3LstNrG3&#10;KIBUPss3mzz8ZeOGcVrzsmTChpmEFcZ/1rijxEdJnKSlZcNLC2cpabXfbRqFDgSEXbjP1RxOzm7+&#10;SxquCJDLq5TCKA7uosQrFstrLy7iuZdcB0svCJO7ZBHESZwXL1O654L9e0qoz3Ayj+ajmM6kX+UW&#10;uO9tbiRtuYHR0fA2w8uTE0mtBLeidK01hDejfVEKS/9cCmj31GgnWKvRUa1m2A2AYlW8k+UzSFdJ&#10;UBaIEOYdGLVUPzDqYXZkWMBww6j5KED8dsxMhpqM3WQQQeFihg1Go7kx4zh66hTf14A7Pa9beCAF&#10;d9o9czg+K5gGLoXj5LLj5vLfeZ3n6/o3AAAA//8DAFBLAwQUAAYACAAAACEAaVER+t4AAAAMAQAA&#10;DwAAAGRycy9kb3ducmV2LnhtbEyPQU/DMAyF70j8h8hI3FjaaZSuNJ3QJC7cGAiJW9Z4TUXiVE3W&#10;tf8e7wQ32+/p+Xv1bvZOTDjGPpCCfJWBQGqD6alT8Pnx+lCCiEmT0S4QKlgwwq65val1ZcKF3nE6&#10;pE5wCMVKK7ApDZWUsbXodVyFAYm1Uxi9TryOnTSjvnC4d3KdZYX0uif+YPWAe4vtz+HsFTzNXwGH&#10;iHv8Pk3taPuldG+LUvd388sziIRz+jPDFZ/RoWGmYziTicIpKLd5wVYW8s0jiKsjK7Z8OvK0Wecg&#10;m1r+L9H8AgAA//8DAFBLAQItABQABgAIAAAAIQC2gziS/gAAAOEBAAATAAAAAAAAAAAAAAAAAAAA&#10;AABbQ29udGVudF9UeXBlc10ueG1sUEsBAi0AFAAGAAgAAAAhADj9If/WAAAAlAEAAAsAAAAAAAAA&#10;AAAAAAAALwEAAF9yZWxzLy5yZWxzUEsBAi0AFAAGAAgAAAAhANAITvurAgAApwUAAA4AAAAAAAAA&#10;AAAAAAAALgIAAGRycy9lMm9Eb2MueG1sUEsBAi0AFAAGAAgAAAAhAGlREfreAAAADAEAAA8AAAAA&#10;AAAAAAAAAAAABQUAAGRycy9kb3ducmV2LnhtbFBLBQYAAAAABAAEAPMAAAAQBgAAAAA=&#10;" filled="f" stroked="f">
              <v:textbox style="mso-fit-shape-to-text:t" inset="0,0,0,0">
                <w:txbxContent>
                  <w:p w:rsidR="00452FB5" w:rsidRDefault="00BF1E5E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i/>
                        <w:iCs/>
                      </w:rPr>
                      <w:t>Приложение №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A2F2A"/>
    <w:multiLevelType w:val="multilevel"/>
    <w:tmpl w:val="4670B69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B877BE"/>
    <w:multiLevelType w:val="multilevel"/>
    <w:tmpl w:val="01883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EC2EEC"/>
    <w:multiLevelType w:val="multilevel"/>
    <w:tmpl w:val="BC361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FB5"/>
    <w:rsid w:val="00452FB5"/>
    <w:rsid w:val="00A27FBF"/>
    <w:rsid w:val="00B670C3"/>
    <w:rsid w:val="00BF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113959"/>
  <w15:docId w15:val="{C449B1A2-B713-4196-983A-06A95F50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HeaderorfooterLucidaSansUnicode9ptNotItalic">
    <w:name w:val="Header or footer + Lucida Sans Unicode;9 pt;Not Italic"/>
    <w:basedOn w:val="Headerorfooter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3">
    <w:name w:val="Heading #3_"/>
    <w:basedOn w:val="a0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111pt">
    <w:name w:val="Heading #1 + 11 pt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65656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13131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80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Heading30">
    <w:name w:val="Heading #3"/>
    <w:basedOn w:val="a"/>
    <w:link w:val="Heading3"/>
    <w:pPr>
      <w:shd w:val="clear" w:color="auto" w:fill="FFFFFF"/>
      <w:spacing w:before="800" w:after="280" w:line="266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80" w:line="266" w:lineRule="exact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44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380" w:after="100" w:line="266" w:lineRule="exact"/>
      <w:ind w:firstLine="76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00" w:line="313" w:lineRule="exact"/>
      <w:jc w:val="both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Elisaveta Krasteva</dc:creator>
  <cp:lastModifiedBy>Daniela Lalova</cp:lastModifiedBy>
  <cp:revision>2</cp:revision>
  <dcterms:created xsi:type="dcterms:W3CDTF">2026-01-23T11:57:00Z</dcterms:created>
  <dcterms:modified xsi:type="dcterms:W3CDTF">2026-01-23T12:01:00Z</dcterms:modified>
</cp:coreProperties>
</file>